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B4327" w14:textId="77777777" w:rsidR="00777D2E" w:rsidRPr="00C52A0D" w:rsidRDefault="00777D2E" w:rsidP="002D5093">
      <w:pPr>
        <w:pStyle w:val="Testopredefinito"/>
        <w:tabs>
          <w:tab w:val="left" w:pos="6521"/>
        </w:tabs>
        <w:rPr>
          <w:szCs w:val="24"/>
        </w:rPr>
      </w:pPr>
    </w:p>
    <w:p w14:paraId="1F8C2AF4" w14:textId="77777777" w:rsidR="00C52A0D" w:rsidRPr="00C52A0D" w:rsidRDefault="00C52A0D" w:rsidP="00C52A0D">
      <w:pPr>
        <w:pStyle w:val="Testopredefinito"/>
        <w:tabs>
          <w:tab w:val="left" w:pos="6521"/>
        </w:tabs>
        <w:jc w:val="center"/>
        <w:rPr>
          <w:szCs w:val="24"/>
        </w:rPr>
      </w:pPr>
      <w:r w:rsidRPr="00C52A0D">
        <w:rPr>
          <w:szCs w:val="24"/>
        </w:rPr>
        <w:t>LICEO SCIENTIFICO PACIFICI E DE MAGISTRIS</w:t>
      </w:r>
    </w:p>
    <w:p w14:paraId="5F5888D0" w14:textId="47BA9C53" w:rsidR="0059048B" w:rsidRPr="00C52A0D" w:rsidRDefault="002D5093" w:rsidP="00C52A0D">
      <w:pPr>
        <w:pStyle w:val="Testopredefinito"/>
        <w:tabs>
          <w:tab w:val="left" w:pos="6521"/>
        </w:tabs>
        <w:jc w:val="center"/>
        <w:rPr>
          <w:szCs w:val="24"/>
        </w:rPr>
      </w:pPr>
      <w:r w:rsidRPr="00C52A0D">
        <w:rPr>
          <w:szCs w:val="24"/>
        </w:rPr>
        <w:t>Anno scolastico 20</w:t>
      </w:r>
      <w:r w:rsidR="00C52A0D" w:rsidRPr="00C52A0D">
        <w:rPr>
          <w:szCs w:val="24"/>
        </w:rPr>
        <w:t>2</w:t>
      </w:r>
      <w:r w:rsidR="00B74FBB">
        <w:rPr>
          <w:szCs w:val="24"/>
        </w:rPr>
        <w:t>4</w:t>
      </w:r>
      <w:r w:rsidRPr="00C52A0D">
        <w:rPr>
          <w:szCs w:val="24"/>
        </w:rPr>
        <w:t>/</w:t>
      </w:r>
      <w:r w:rsidR="00C52A0D" w:rsidRPr="00C52A0D">
        <w:rPr>
          <w:szCs w:val="24"/>
        </w:rPr>
        <w:t>2</w:t>
      </w:r>
      <w:r w:rsidR="00B74FBB">
        <w:rPr>
          <w:szCs w:val="24"/>
        </w:rPr>
        <w:t>5</w:t>
      </w:r>
    </w:p>
    <w:p w14:paraId="628579EA" w14:textId="2E5369AC" w:rsidR="002D5093" w:rsidRPr="00C52A0D" w:rsidRDefault="002D5093" w:rsidP="00C52A0D">
      <w:pPr>
        <w:pStyle w:val="Testopredefinito"/>
        <w:tabs>
          <w:tab w:val="left" w:pos="6521"/>
        </w:tabs>
        <w:jc w:val="center"/>
        <w:rPr>
          <w:szCs w:val="24"/>
        </w:rPr>
      </w:pPr>
      <w:r w:rsidRPr="00C52A0D">
        <w:rPr>
          <w:szCs w:val="24"/>
        </w:rPr>
        <w:t>Classe III</w:t>
      </w:r>
      <w:r w:rsidR="0059048B" w:rsidRPr="00C52A0D">
        <w:rPr>
          <w:szCs w:val="24"/>
        </w:rPr>
        <w:t xml:space="preserve"> </w:t>
      </w:r>
      <w:r w:rsidR="00B74FBB">
        <w:rPr>
          <w:szCs w:val="24"/>
        </w:rPr>
        <w:t>B</w:t>
      </w:r>
    </w:p>
    <w:p w14:paraId="35A2E47E" w14:textId="77777777" w:rsidR="002D5093" w:rsidRPr="00C52A0D" w:rsidRDefault="002D5093" w:rsidP="0059048B">
      <w:pPr>
        <w:pStyle w:val="Testopredefinito"/>
        <w:rPr>
          <w:szCs w:val="24"/>
        </w:rPr>
      </w:pPr>
    </w:p>
    <w:p w14:paraId="4524917C" w14:textId="77777777" w:rsidR="002D5093" w:rsidRPr="00C52A0D" w:rsidRDefault="002D5093" w:rsidP="002D5093">
      <w:pPr>
        <w:pStyle w:val="Testopredefinito"/>
        <w:jc w:val="center"/>
        <w:rPr>
          <w:szCs w:val="24"/>
        </w:rPr>
      </w:pPr>
      <w:r w:rsidRPr="00C52A0D">
        <w:rPr>
          <w:szCs w:val="24"/>
        </w:rPr>
        <w:t>ITALIANO</w:t>
      </w:r>
    </w:p>
    <w:p w14:paraId="26EE287A" w14:textId="77777777" w:rsidR="002D5093" w:rsidRPr="00C52A0D" w:rsidRDefault="002D5093" w:rsidP="002D5093">
      <w:pPr>
        <w:pStyle w:val="Testopredefinito"/>
        <w:jc w:val="center"/>
        <w:rPr>
          <w:szCs w:val="24"/>
        </w:rPr>
      </w:pPr>
    </w:p>
    <w:p w14:paraId="19938F6A" w14:textId="77777777" w:rsidR="002D5093" w:rsidRPr="00F2215A" w:rsidRDefault="002D5093" w:rsidP="002D5093">
      <w:pPr>
        <w:pStyle w:val="Testopredefinito"/>
        <w:jc w:val="center"/>
        <w:rPr>
          <w:szCs w:val="24"/>
        </w:rPr>
      </w:pPr>
      <w:r w:rsidRPr="00F2215A">
        <w:rPr>
          <w:szCs w:val="24"/>
        </w:rPr>
        <w:t>PROGRAMMA SVOLTO</w:t>
      </w:r>
    </w:p>
    <w:p w14:paraId="4CF186BC" w14:textId="77777777" w:rsidR="002D5093" w:rsidRPr="00F2215A" w:rsidRDefault="002D5093" w:rsidP="002D5093">
      <w:pPr>
        <w:pStyle w:val="Testopredefinito"/>
        <w:rPr>
          <w:szCs w:val="24"/>
        </w:rPr>
      </w:pPr>
    </w:p>
    <w:p w14:paraId="68CAC119" w14:textId="77777777" w:rsidR="002D5093" w:rsidRPr="00F2215A" w:rsidRDefault="002D5093" w:rsidP="002D5093">
      <w:pPr>
        <w:pStyle w:val="Testopredefinito"/>
        <w:rPr>
          <w:szCs w:val="24"/>
        </w:rPr>
      </w:pPr>
    </w:p>
    <w:p w14:paraId="455EBE03" w14:textId="77777777" w:rsidR="002D5093" w:rsidRPr="00C52A0D" w:rsidRDefault="002D5093" w:rsidP="002D5093">
      <w:pPr>
        <w:pStyle w:val="Testopredefinito"/>
        <w:rPr>
          <w:szCs w:val="24"/>
        </w:rPr>
      </w:pPr>
      <w:r w:rsidRPr="00C52A0D">
        <w:rPr>
          <w:szCs w:val="24"/>
        </w:rPr>
        <w:t>Testi in adozione:</w:t>
      </w:r>
    </w:p>
    <w:p w14:paraId="5EAC6270" w14:textId="77777777" w:rsidR="002D5093" w:rsidRPr="00C52A0D" w:rsidRDefault="002D5093" w:rsidP="002D5093">
      <w:pPr>
        <w:rPr>
          <w:rFonts w:ascii="Times New Roman" w:hAnsi="Times New Roman" w:cs="Times New Roman"/>
        </w:rPr>
      </w:pPr>
    </w:p>
    <w:p w14:paraId="16494B5D" w14:textId="77777777" w:rsidR="002D5093" w:rsidRPr="00C52A0D" w:rsidRDefault="002D5093" w:rsidP="002D5093">
      <w:pPr>
        <w:rPr>
          <w:rFonts w:ascii="Times New Roman" w:hAnsi="Times New Roman" w:cs="Times New Roman"/>
        </w:rPr>
      </w:pPr>
      <w:r w:rsidRPr="00C52A0D">
        <w:rPr>
          <w:rFonts w:ascii="Times New Roman" w:hAnsi="Times New Roman" w:cs="Times New Roman"/>
        </w:rPr>
        <w:t>D.</w:t>
      </w:r>
      <w:proofErr w:type="gramStart"/>
      <w:r w:rsidRPr="00C52A0D">
        <w:rPr>
          <w:rFonts w:ascii="Times New Roman" w:hAnsi="Times New Roman" w:cs="Times New Roman"/>
        </w:rPr>
        <w:t>Alighieri</w:t>
      </w:r>
      <w:r w:rsidRPr="00C52A0D">
        <w:rPr>
          <w:rFonts w:ascii="Times New Roman" w:hAnsi="Times New Roman" w:cs="Times New Roman"/>
          <w:i/>
        </w:rPr>
        <w:t>,La</w:t>
      </w:r>
      <w:proofErr w:type="gramEnd"/>
      <w:r w:rsidRPr="00C52A0D">
        <w:rPr>
          <w:rFonts w:ascii="Times New Roman" w:hAnsi="Times New Roman" w:cs="Times New Roman"/>
          <w:i/>
        </w:rPr>
        <w:t xml:space="preserve"> Divina Commedia-Inferno</w:t>
      </w:r>
    </w:p>
    <w:p w14:paraId="14DCFF1C" w14:textId="77777777" w:rsidR="002D5093" w:rsidRPr="00C52A0D" w:rsidRDefault="001B52FE" w:rsidP="002D5093">
      <w:pPr>
        <w:rPr>
          <w:rFonts w:ascii="Times New Roman" w:hAnsi="Times New Roman" w:cs="Times New Roman"/>
        </w:rPr>
      </w:pPr>
      <w:proofErr w:type="spellStart"/>
      <w:r w:rsidRPr="00C52A0D">
        <w:rPr>
          <w:rFonts w:ascii="Times New Roman" w:hAnsi="Times New Roman" w:cs="Times New Roman"/>
        </w:rPr>
        <w:t>R.</w:t>
      </w:r>
      <w:r w:rsidR="00CF634D">
        <w:rPr>
          <w:rFonts w:ascii="Times New Roman" w:hAnsi="Times New Roman" w:cs="Times New Roman"/>
        </w:rPr>
        <w:t>Antonelli</w:t>
      </w:r>
      <w:proofErr w:type="spellEnd"/>
      <w:r w:rsidR="00CF634D">
        <w:rPr>
          <w:rFonts w:ascii="Times New Roman" w:hAnsi="Times New Roman" w:cs="Times New Roman"/>
        </w:rPr>
        <w:t>- M.S. Sapegno, L</w:t>
      </w:r>
      <w:r w:rsidR="00750847">
        <w:rPr>
          <w:rFonts w:ascii="Times New Roman" w:hAnsi="Times New Roman" w:cs="Times New Roman"/>
        </w:rPr>
        <w:t>etteratura oggi dalle origini al ‘300, la Nuova Italia</w:t>
      </w:r>
    </w:p>
    <w:p w14:paraId="7D33A438" w14:textId="77777777" w:rsidR="002D5093" w:rsidRPr="00C52A0D" w:rsidRDefault="002D5093" w:rsidP="002D5093">
      <w:pPr>
        <w:jc w:val="both"/>
        <w:rPr>
          <w:rFonts w:ascii="Times New Roman" w:hAnsi="Times New Roman" w:cs="Times New Roman"/>
        </w:rPr>
      </w:pPr>
    </w:p>
    <w:p w14:paraId="412FEA63" w14:textId="77777777" w:rsidR="002D5093" w:rsidRPr="00C52A0D" w:rsidRDefault="002D5093" w:rsidP="002D5093">
      <w:pPr>
        <w:jc w:val="both"/>
        <w:rPr>
          <w:rFonts w:ascii="Times New Roman" w:hAnsi="Times New Roman" w:cs="Times New Roman"/>
          <w:i/>
        </w:rPr>
      </w:pPr>
    </w:p>
    <w:p w14:paraId="663F9D1F" w14:textId="77777777" w:rsidR="002D5093" w:rsidRPr="00C52A0D" w:rsidRDefault="007D38E9" w:rsidP="002D5093">
      <w:pPr>
        <w:pStyle w:val="Testopredefinito"/>
        <w:tabs>
          <w:tab w:val="left" w:pos="3095"/>
        </w:tabs>
        <w:rPr>
          <w:szCs w:val="24"/>
        </w:rPr>
      </w:pPr>
      <w:r w:rsidRPr="00C52A0D">
        <w:rPr>
          <w:szCs w:val="24"/>
        </w:rPr>
        <w:t>Il Medioevo latino e l’età comunale</w:t>
      </w:r>
    </w:p>
    <w:p w14:paraId="317BA134" w14:textId="77777777" w:rsidR="002D5093" w:rsidRPr="00C52A0D" w:rsidRDefault="002D5093" w:rsidP="002D5093">
      <w:pPr>
        <w:jc w:val="both"/>
        <w:rPr>
          <w:rFonts w:ascii="Times New Roman" w:hAnsi="Times New Roman" w:cs="Times New Roman"/>
        </w:rPr>
      </w:pPr>
    </w:p>
    <w:p w14:paraId="6EE413CA" w14:textId="77777777" w:rsidR="002D5093" w:rsidRPr="00C52A0D" w:rsidRDefault="007D38E9" w:rsidP="002D5093">
      <w:pPr>
        <w:jc w:val="both"/>
        <w:rPr>
          <w:rFonts w:ascii="Times New Roman" w:hAnsi="Times New Roman" w:cs="Times New Roman"/>
          <w:u w:val="single"/>
        </w:rPr>
      </w:pPr>
      <w:r w:rsidRPr="00C52A0D">
        <w:rPr>
          <w:rFonts w:ascii="Times New Roman" w:hAnsi="Times New Roman" w:cs="Times New Roman"/>
        </w:rPr>
        <w:t>E</w:t>
      </w:r>
      <w:r w:rsidR="002D5093" w:rsidRPr="00C52A0D">
        <w:rPr>
          <w:rFonts w:ascii="Times New Roman" w:hAnsi="Times New Roman" w:cs="Times New Roman"/>
        </w:rPr>
        <w:t>tà di mezzo? - La mentalità medievale - Tra latino e volgare - I centri della cultura medievale e la figura del letterato</w:t>
      </w:r>
      <w:r w:rsidRPr="00C52A0D">
        <w:rPr>
          <w:rFonts w:ascii="Times New Roman" w:hAnsi="Times New Roman" w:cs="Times New Roman"/>
        </w:rPr>
        <w:t xml:space="preserve">: chierici, giullari, </w:t>
      </w:r>
      <w:r w:rsidRPr="00C52A0D">
        <w:rPr>
          <w:rFonts w:ascii="Times New Roman" w:hAnsi="Times New Roman" w:cs="Times New Roman"/>
          <w:i/>
        </w:rPr>
        <w:t>clerici vagantes</w:t>
      </w:r>
      <w:r w:rsidRPr="00C52A0D">
        <w:rPr>
          <w:rFonts w:ascii="Times New Roman" w:hAnsi="Times New Roman" w:cs="Times New Roman"/>
        </w:rPr>
        <w:t>.</w:t>
      </w:r>
    </w:p>
    <w:p w14:paraId="3ED82CA9" w14:textId="77777777" w:rsidR="002D5093" w:rsidRPr="00C52A0D" w:rsidRDefault="002D5093" w:rsidP="002D5093">
      <w:pPr>
        <w:jc w:val="both"/>
        <w:rPr>
          <w:rFonts w:ascii="Times New Roman" w:hAnsi="Times New Roman" w:cs="Times New Roman"/>
        </w:rPr>
      </w:pPr>
    </w:p>
    <w:p w14:paraId="0636280A" w14:textId="77777777" w:rsidR="002D5093" w:rsidRPr="00C52A0D" w:rsidRDefault="002D5093" w:rsidP="002D5093">
      <w:pPr>
        <w:pStyle w:val="Testopredefinito"/>
        <w:tabs>
          <w:tab w:val="left" w:pos="3095"/>
        </w:tabs>
        <w:rPr>
          <w:szCs w:val="24"/>
          <w:u w:val="single"/>
          <w:lang w:val="it-CH"/>
        </w:rPr>
      </w:pPr>
    </w:p>
    <w:p w14:paraId="66AAB689" w14:textId="77777777" w:rsidR="002D5093" w:rsidRPr="00C52A0D" w:rsidRDefault="007D38E9" w:rsidP="002D5093">
      <w:pPr>
        <w:jc w:val="both"/>
        <w:rPr>
          <w:rFonts w:ascii="Times New Roman" w:hAnsi="Times New Roman" w:cs="Times New Roman"/>
        </w:rPr>
      </w:pPr>
      <w:r w:rsidRPr="00C52A0D">
        <w:rPr>
          <w:rFonts w:ascii="Times New Roman" w:hAnsi="Times New Roman" w:cs="Times New Roman"/>
        </w:rPr>
        <w:t xml:space="preserve">Letteratura romanza </w:t>
      </w:r>
    </w:p>
    <w:p w14:paraId="3E299ABC" w14:textId="77777777" w:rsidR="002D5093" w:rsidRPr="00C52A0D" w:rsidRDefault="002D5093" w:rsidP="002D5093">
      <w:pPr>
        <w:jc w:val="both"/>
        <w:rPr>
          <w:rFonts w:ascii="Times New Roman" w:hAnsi="Times New Roman" w:cs="Times New Roman"/>
          <w:i/>
          <w:u w:val="single"/>
        </w:rPr>
      </w:pPr>
    </w:p>
    <w:p w14:paraId="5D21E687" w14:textId="77777777" w:rsidR="001B52FE" w:rsidRPr="00C52A0D" w:rsidRDefault="001B52FE" w:rsidP="002D5093">
      <w:pPr>
        <w:pStyle w:val="Paragrafoelenco"/>
        <w:jc w:val="both"/>
        <w:rPr>
          <w:rFonts w:ascii="Times New Roman" w:hAnsi="Times New Roman" w:cs="Times New Roman"/>
        </w:rPr>
      </w:pPr>
      <w:r w:rsidRPr="00C52A0D">
        <w:rPr>
          <w:rFonts w:ascii="Times New Roman" w:hAnsi="Times New Roman" w:cs="Times New Roman"/>
          <w:i/>
        </w:rPr>
        <w:t xml:space="preserve">Le canzoni di gesta: </w:t>
      </w:r>
      <w:r w:rsidR="002D5093" w:rsidRPr="00C52A0D">
        <w:rPr>
          <w:rFonts w:ascii="Times New Roman" w:hAnsi="Times New Roman" w:cs="Times New Roman"/>
          <w:i/>
        </w:rPr>
        <w:t>Chanson de Roland</w:t>
      </w:r>
      <w:r w:rsidR="002D5093" w:rsidRPr="00C52A0D">
        <w:rPr>
          <w:rFonts w:ascii="Times New Roman" w:hAnsi="Times New Roman" w:cs="Times New Roman"/>
        </w:rPr>
        <w:t xml:space="preserve">  </w:t>
      </w:r>
    </w:p>
    <w:p w14:paraId="7895A6C6" w14:textId="77777777" w:rsidR="002D5093" w:rsidRPr="00C52A0D" w:rsidRDefault="001B52FE" w:rsidP="002D5093">
      <w:pPr>
        <w:pStyle w:val="Paragrafoelenco"/>
        <w:jc w:val="both"/>
        <w:rPr>
          <w:rFonts w:ascii="Times New Roman" w:hAnsi="Times New Roman" w:cs="Times New Roman"/>
        </w:rPr>
      </w:pPr>
      <w:r w:rsidRPr="00C52A0D">
        <w:rPr>
          <w:rFonts w:ascii="Times New Roman" w:hAnsi="Times New Roman" w:cs="Times New Roman"/>
        </w:rPr>
        <w:t>Il romanzo cavalleresco</w:t>
      </w:r>
      <w:r w:rsidR="002D5093" w:rsidRPr="00C52A0D">
        <w:rPr>
          <w:rFonts w:ascii="Times New Roman" w:hAnsi="Times New Roman" w:cs="Times New Roman"/>
        </w:rPr>
        <w:t xml:space="preserve">         </w:t>
      </w:r>
    </w:p>
    <w:p w14:paraId="202C030D" w14:textId="77777777" w:rsidR="007D38E9" w:rsidRPr="00C52A0D" w:rsidRDefault="007D38E9" w:rsidP="002D5093">
      <w:pPr>
        <w:pStyle w:val="Testopredefinito"/>
        <w:tabs>
          <w:tab w:val="left" w:pos="3095"/>
        </w:tabs>
        <w:rPr>
          <w:szCs w:val="24"/>
        </w:rPr>
      </w:pPr>
    </w:p>
    <w:p w14:paraId="537DCCC8" w14:textId="77777777" w:rsidR="00881FD2" w:rsidRPr="00C52A0D" w:rsidRDefault="007D38E9" w:rsidP="002D5093">
      <w:pPr>
        <w:pStyle w:val="Testopredefinito"/>
        <w:tabs>
          <w:tab w:val="left" w:pos="3095"/>
        </w:tabs>
        <w:rPr>
          <w:szCs w:val="24"/>
        </w:rPr>
      </w:pPr>
      <w:r w:rsidRPr="00C52A0D">
        <w:rPr>
          <w:szCs w:val="24"/>
        </w:rPr>
        <w:t>La società cortese e la sua cultura</w:t>
      </w:r>
    </w:p>
    <w:p w14:paraId="1C26044D" w14:textId="77777777" w:rsidR="007D38E9" w:rsidRPr="00C52A0D" w:rsidRDefault="007D38E9" w:rsidP="002D5093">
      <w:pPr>
        <w:pStyle w:val="Testopredefinito"/>
        <w:tabs>
          <w:tab w:val="left" w:pos="3095"/>
        </w:tabs>
        <w:rPr>
          <w:szCs w:val="24"/>
        </w:rPr>
      </w:pPr>
    </w:p>
    <w:p w14:paraId="797FCA2C" w14:textId="77777777" w:rsidR="007D38E9" w:rsidRPr="00C52A0D" w:rsidRDefault="007D38E9" w:rsidP="007D38E9">
      <w:pPr>
        <w:pStyle w:val="Testopredefinito"/>
        <w:tabs>
          <w:tab w:val="left" w:pos="3095"/>
        </w:tabs>
        <w:rPr>
          <w:szCs w:val="24"/>
        </w:rPr>
      </w:pPr>
      <w:r w:rsidRPr="00C52A0D">
        <w:rPr>
          <w:szCs w:val="24"/>
        </w:rPr>
        <w:t>A.Cappellano</w:t>
      </w:r>
    </w:p>
    <w:p w14:paraId="367BEFC6" w14:textId="77777777" w:rsidR="007D38E9" w:rsidRDefault="007D38E9" w:rsidP="007D38E9">
      <w:pPr>
        <w:pStyle w:val="Testopredefinito"/>
        <w:tabs>
          <w:tab w:val="left" w:pos="3095"/>
        </w:tabs>
        <w:rPr>
          <w:szCs w:val="24"/>
        </w:rPr>
      </w:pPr>
      <w:r w:rsidRPr="00C52A0D">
        <w:rPr>
          <w:i/>
          <w:szCs w:val="24"/>
        </w:rPr>
        <w:t xml:space="preserve">De amore, </w:t>
      </w:r>
      <w:r w:rsidRPr="00C52A0D">
        <w:rPr>
          <w:szCs w:val="24"/>
        </w:rPr>
        <w:t>I comandamenti di amore</w:t>
      </w:r>
    </w:p>
    <w:p w14:paraId="4BAA4716" w14:textId="77777777" w:rsidR="00750847" w:rsidRDefault="00750847" w:rsidP="007D38E9">
      <w:pPr>
        <w:pStyle w:val="Testopredefinito"/>
        <w:tabs>
          <w:tab w:val="left" w:pos="3095"/>
        </w:tabs>
        <w:rPr>
          <w:szCs w:val="24"/>
        </w:rPr>
      </w:pPr>
    </w:p>
    <w:p w14:paraId="5E75EDC2" w14:textId="77777777" w:rsidR="00750847" w:rsidRDefault="00750847" w:rsidP="007D38E9">
      <w:pPr>
        <w:pStyle w:val="Testopredefinito"/>
        <w:tabs>
          <w:tab w:val="left" w:pos="3095"/>
        </w:tabs>
        <w:rPr>
          <w:szCs w:val="24"/>
        </w:rPr>
      </w:pPr>
      <w:r>
        <w:rPr>
          <w:szCs w:val="24"/>
        </w:rPr>
        <w:t>Il romanzo cortese</w:t>
      </w:r>
    </w:p>
    <w:p w14:paraId="6D2F125A" w14:textId="77777777" w:rsidR="00750847" w:rsidRPr="00C52A0D" w:rsidRDefault="00750847" w:rsidP="007D38E9">
      <w:pPr>
        <w:pStyle w:val="Testopredefinito"/>
        <w:tabs>
          <w:tab w:val="left" w:pos="3095"/>
        </w:tabs>
        <w:rPr>
          <w:szCs w:val="24"/>
        </w:rPr>
      </w:pPr>
      <w:r>
        <w:rPr>
          <w:szCs w:val="24"/>
        </w:rPr>
        <w:t xml:space="preserve">Chrétien de Troyes, </w:t>
      </w:r>
      <w:r w:rsidRPr="00750847">
        <w:rPr>
          <w:i/>
          <w:szCs w:val="24"/>
        </w:rPr>
        <w:t>Lancillotto e Ginevra</w:t>
      </w:r>
    </w:p>
    <w:p w14:paraId="41DFEF98" w14:textId="77777777" w:rsidR="007D38E9" w:rsidRPr="00C52A0D" w:rsidRDefault="007D38E9" w:rsidP="007D38E9">
      <w:pPr>
        <w:pStyle w:val="Testopredefinito"/>
        <w:tabs>
          <w:tab w:val="left" w:pos="3095"/>
        </w:tabs>
        <w:rPr>
          <w:szCs w:val="24"/>
        </w:rPr>
      </w:pPr>
    </w:p>
    <w:p w14:paraId="46F77F72" w14:textId="77777777" w:rsidR="007D38E9" w:rsidRPr="00C52A0D" w:rsidRDefault="007D38E9" w:rsidP="007D38E9">
      <w:pPr>
        <w:pStyle w:val="Testopredefinito"/>
        <w:tabs>
          <w:tab w:val="left" w:pos="3095"/>
        </w:tabs>
        <w:rPr>
          <w:szCs w:val="24"/>
        </w:rPr>
      </w:pPr>
    </w:p>
    <w:p w14:paraId="1FE12177" w14:textId="77777777" w:rsidR="002D5093" w:rsidRPr="00C52A0D" w:rsidRDefault="007D38E9" w:rsidP="002D5093">
      <w:pPr>
        <w:pStyle w:val="Testopredefinito"/>
        <w:tabs>
          <w:tab w:val="left" w:pos="3095"/>
        </w:tabs>
        <w:rPr>
          <w:szCs w:val="24"/>
        </w:rPr>
      </w:pPr>
      <w:r w:rsidRPr="00C52A0D">
        <w:rPr>
          <w:szCs w:val="24"/>
        </w:rPr>
        <w:t>La lirica provenzale</w:t>
      </w:r>
    </w:p>
    <w:p w14:paraId="1ACD9F09" w14:textId="77777777" w:rsidR="002D5093" w:rsidRPr="00C52A0D" w:rsidRDefault="002D5093" w:rsidP="002D5093">
      <w:pPr>
        <w:pStyle w:val="Testopredefinito"/>
        <w:tabs>
          <w:tab w:val="left" w:pos="3095"/>
        </w:tabs>
        <w:rPr>
          <w:szCs w:val="24"/>
          <w:u w:val="single"/>
        </w:rPr>
      </w:pPr>
    </w:p>
    <w:p w14:paraId="5D5AD6B6" w14:textId="77777777" w:rsidR="002D5093" w:rsidRPr="00C52A0D" w:rsidRDefault="002D5093" w:rsidP="002D5093">
      <w:pPr>
        <w:pStyle w:val="Paragrafoelenco"/>
        <w:jc w:val="both"/>
        <w:rPr>
          <w:rFonts w:ascii="Times New Roman" w:hAnsi="Times New Roman" w:cs="Times New Roman"/>
        </w:rPr>
      </w:pPr>
    </w:p>
    <w:p w14:paraId="00EBF809" w14:textId="77777777" w:rsidR="002D5093" w:rsidRPr="00C52A0D" w:rsidRDefault="007D38E9" w:rsidP="002D5093">
      <w:pPr>
        <w:rPr>
          <w:rFonts w:ascii="Times New Roman" w:hAnsi="Times New Roman" w:cs="Times New Roman"/>
        </w:rPr>
      </w:pPr>
      <w:r w:rsidRPr="00C52A0D">
        <w:rPr>
          <w:rFonts w:ascii="Times New Roman" w:hAnsi="Times New Roman" w:cs="Times New Roman"/>
        </w:rPr>
        <w:t>La scuola siciliana</w:t>
      </w:r>
    </w:p>
    <w:p w14:paraId="779724AB" w14:textId="77777777" w:rsidR="002D5093" w:rsidRPr="00C52A0D" w:rsidRDefault="002D5093" w:rsidP="002D5093">
      <w:pPr>
        <w:ind w:left="360"/>
        <w:rPr>
          <w:rFonts w:ascii="Times New Roman" w:hAnsi="Times New Roman" w:cs="Times New Roman"/>
          <w:u w:val="single"/>
        </w:rPr>
      </w:pPr>
    </w:p>
    <w:p w14:paraId="7C66A530" w14:textId="77777777" w:rsidR="0076411F" w:rsidRPr="00C52A0D" w:rsidRDefault="00750847" w:rsidP="007D38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Giacomo da Lentini e il sonetto</w:t>
      </w:r>
      <w:r w:rsidR="002D5093" w:rsidRPr="00C52A0D">
        <w:rPr>
          <w:rFonts w:ascii="Times New Roman" w:hAnsi="Times New Roman" w:cs="Times New Roman"/>
        </w:rPr>
        <w:t xml:space="preserve">        </w:t>
      </w:r>
    </w:p>
    <w:p w14:paraId="08DC0B91" w14:textId="77777777" w:rsidR="002D5093" w:rsidRPr="00C52A0D" w:rsidRDefault="002D5093" w:rsidP="002D5093">
      <w:pPr>
        <w:pStyle w:val="Paragrafoelenco"/>
        <w:jc w:val="both"/>
        <w:rPr>
          <w:rFonts w:ascii="Times New Roman" w:hAnsi="Times New Roman" w:cs="Times New Roman"/>
        </w:rPr>
      </w:pPr>
    </w:p>
    <w:p w14:paraId="7CB46727" w14:textId="77777777" w:rsidR="002D5093" w:rsidRPr="00C52A0D" w:rsidRDefault="007D38E9" w:rsidP="002D5093">
      <w:pPr>
        <w:jc w:val="both"/>
        <w:rPr>
          <w:rFonts w:ascii="Times New Roman" w:hAnsi="Times New Roman" w:cs="Times New Roman"/>
        </w:rPr>
      </w:pPr>
      <w:r w:rsidRPr="00C52A0D">
        <w:rPr>
          <w:rFonts w:ascii="Times New Roman" w:hAnsi="Times New Roman" w:cs="Times New Roman"/>
        </w:rPr>
        <w:t>La letteratura religiosa</w:t>
      </w:r>
    </w:p>
    <w:p w14:paraId="2FE64D30" w14:textId="77777777" w:rsidR="007D38E9" w:rsidRPr="00C52A0D" w:rsidRDefault="007D38E9" w:rsidP="002D5093">
      <w:pPr>
        <w:jc w:val="both"/>
        <w:rPr>
          <w:rFonts w:ascii="Times New Roman" w:hAnsi="Times New Roman" w:cs="Times New Roman"/>
        </w:rPr>
      </w:pPr>
    </w:p>
    <w:p w14:paraId="312BF465" w14:textId="77777777" w:rsidR="007D38E9" w:rsidRPr="00C52A0D" w:rsidRDefault="007D38E9" w:rsidP="007D38E9">
      <w:pPr>
        <w:pStyle w:val="Testopredefinito"/>
        <w:tabs>
          <w:tab w:val="left" w:pos="3402"/>
        </w:tabs>
        <w:ind w:left="340"/>
        <w:rPr>
          <w:i/>
          <w:szCs w:val="24"/>
        </w:rPr>
      </w:pPr>
      <w:r w:rsidRPr="00C52A0D">
        <w:rPr>
          <w:szCs w:val="24"/>
        </w:rPr>
        <w:t>Francesco d’Assisi</w:t>
      </w:r>
      <w:r w:rsidRPr="00C52A0D">
        <w:rPr>
          <w:szCs w:val="24"/>
        </w:rPr>
        <w:tab/>
      </w:r>
      <w:r w:rsidRPr="00C52A0D">
        <w:rPr>
          <w:i/>
          <w:szCs w:val="24"/>
        </w:rPr>
        <w:t>Cantico di Frate Sole</w:t>
      </w:r>
    </w:p>
    <w:p w14:paraId="7E4B84E1" w14:textId="77777777" w:rsidR="0076411F" w:rsidRPr="00C52A0D" w:rsidRDefault="0076411F" w:rsidP="0076411F">
      <w:pPr>
        <w:pStyle w:val="Testopredefinito"/>
        <w:numPr>
          <w:ilvl w:val="12"/>
          <w:numId w:val="0"/>
        </w:numPr>
        <w:tabs>
          <w:tab w:val="left" w:pos="3402"/>
        </w:tabs>
        <w:ind w:left="729" w:hanging="360"/>
        <w:rPr>
          <w:szCs w:val="24"/>
        </w:rPr>
      </w:pPr>
    </w:p>
    <w:p w14:paraId="3235A2CD" w14:textId="77777777" w:rsidR="00777D2E" w:rsidRPr="00C52A0D" w:rsidRDefault="0076411F" w:rsidP="0076411F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>Il “dolce stil novo”</w:t>
      </w:r>
    </w:p>
    <w:p w14:paraId="4EB35E13" w14:textId="77777777" w:rsidR="0076411F" w:rsidRPr="00C52A0D" w:rsidRDefault="0076411F" w:rsidP="0076411F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ab/>
      </w:r>
    </w:p>
    <w:p w14:paraId="522CE34E" w14:textId="77777777" w:rsidR="0076411F" w:rsidRDefault="0076411F" w:rsidP="0076411F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C52A0D">
        <w:rPr>
          <w:szCs w:val="24"/>
        </w:rPr>
        <w:t>Guido Guinizzelli</w:t>
      </w:r>
      <w:r w:rsidRPr="00C52A0D">
        <w:rPr>
          <w:szCs w:val="24"/>
        </w:rPr>
        <w:tab/>
      </w:r>
      <w:r w:rsidRPr="00C52A0D">
        <w:rPr>
          <w:i/>
          <w:szCs w:val="24"/>
        </w:rPr>
        <w:t>Al cor gentil rempaira sempre amore</w:t>
      </w:r>
    </w:p>
    <w:p w14:paraId="1F191076" w14:textId="77777777" w:rsidR="00843E8B" w:rsidRPr="00843E8B" w:rsidRDefault="00843E8B" w:rsidP="00843E8B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843E8B">
        <w:rPr>
          <w:i/>
          <w:szCs w:val="24"/>
        </w:rPr>
        <w:tab/>
        <w:t xml:space="preserve"> Io voglio del ver la mia donna laudare</w:t>
      </w:r>
    </w:p>
    <w:p w14:paraId="1F9952A4" w14:textId="77777777" w:rsidR="0076411F" w:rsidRPr="00C52A0D" w:rsidRDefault="0076411F" w:rsidP="0076411F">
      <w:pPr>
        <w:pStyle w:val="Testopredefinito"/>
        <w:tabs>
          <w:tab w:val="left" w:pos="3402"/>
        </w:tabs>
        <w:ind w:left="284"/>
        <w:rPr>
          <w:szCs w:val="24"/>
          <w:u w:val="single"/>
        </w:rPr>
      </w:pPr>
      <w:r w:rsidRPr="00C52A0D">
        <w:rPr>
          <w:szCs w:val="24"/>
        </w:rPr>
        <w:lastRenderedPageBreak/>
        <w:tab/>
      </w:r>
    </w:p>
    <w:p w14:paraId="580413E6" w14:textId="77777777" w:rsidR="0076411F" w:rsidRPr="00C52A0D" w:rsidRDefault="0076411F" w:rsidP="0076411F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C52A0D">
        <w:rPr>
          <w:szCs w:val="24"/>
        </w:rPr>
        <w:t>Guido Cavalcanti</w:t>
      </w:r>
      <w:r w:rsidRPr="00C52A0D">
        <w:rPr>
          <w:szCs w:val="24"/>
        </w:rPr>
        <w:tab/>
      </w:r>
      <w:r w:rsidRPr="00C52A0D">
        <w:rPr>
          <w:i/>
          <w:szCs w:val="24"/>
        </w:rPr>
        <w:t>Chi è questa che ven</w:t>
      </w:r>
    </w:p>
    <w:p w14:paraId="2F7C52D8" w14:textId="77777777" w:rsidR="0076411F" w:rsidRPr="00C52A0D" w:rsidRDefault="0076411F" w:rsidP="0076411F">
      <w:pPr>
        <w:pStyle w:val="Testopredefinito"/>
        <w:tabs>
          <w:tab w:val="left" w:pos="3402"/>
        </w:tabs>
        <w:rPr>
          <w:i/>
          <w:szCs w:val="24"/>
        </w:rPr>
      </w:pPr>
      <w:r w:rsidRPr="00C52A0D">
        <w:rPr>
          <w:i/>
          <w:szCs w:val="24"/>
        </w:rPr>
        <w:tab/>
        <w:t>Voi che per gli occhi mi passaste il core</w:t>
      </w:r>
    </w:p>
    <w:p w14:paraId="4F82FEB6" w14:textId="77777777" w:rsidR="002D5093" w:rsidRPr="00C52A0D" w:rsidRDefault="002D5093" w:rsidP="003B66CC">
      <w:pPr>
        <w:pStyle w:val="Testopredefinito"/>
        <w:tabs>
          <w:tab w:val="left" w:pos="3402"/>
        </w:tabs>
        <w:rPr>
          <w:szCs w:val="24"/>
        </w:rPr>
      </w:pPr>
    </w:p>
    <w:p w14:paraId="6F726893" w14:textId="77777777" w:rsidR="002D5093" w:rsidRPr="00C52A0D" w:rsidRDefault="002D5093" w:rsidP="003B66CC">
      <w:pPr>
        <w:pStyle w:val="Testopredefinito"/>
        <w:tabs>
          <w:tab w:val="left" w:pos="3402"/>
        </w:tabs>
        <w:rPr>
          <w:szCs w:val="24"/>
        </w:rPr>
      </w:pPr>
    </w:p>
    <w:p w14:paraId="1322D527" w14:textId="77777777" w:rsidR="002D5093" w:rsidRPr="00C52A0D" w:rsidRDefault="002D5093" w:rsidP="003B66CC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>Dante</w:t>
      </w:r>
      <w:r w:rsidR="003B66CC" w:rsidRPr="00C52A0D">
        <w:rPr>
          <w:szCs w:val="24"/>
        </w:rPr>
        <w:t xml:space="preserve"> Alighieri</w:t>
      </w:r>
    </w:p>
    <w:p w14:paraId="3A57F57C" w14:textId="77777777" w:rsidR="00176D98" w:rsidRPr="00C52A0D" w:rsidRDefault="00176D98" w:rsidP="00176D98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>La vita; le opere.</w:t>
      </w:r>
    </w:p>
    <w:p w14:paraId="5B71785A" w14:textId="77777777" w:rsidR="002D5093" w:rsidRPr="00C52A0D" w:rsidRDefault="002D5093" w:rsidP="00176D98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ab/>
      </w:r>
    </w:p>
    <w:p w14:paraId="2B22FA86" w14:textId="77777777" w:rsidR="00843E8B" w:rsidRDefault="002D5093" w:rsidP="00843E8B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i/>
          <w:szCs w:val="24"/>
        </w:rPr>
        <w:t xml:space="preserve">    Vita Nuova</w:t>
      </w:r>
      <w:r w:rsidRPr="00C52A0D">
        <w:rPr>
          <w:szCs w:val="24"/>
        </w:rPr>
        <w:tab/>
      </w:r>
      <w:r w:rsidR="00843E8B">
        <w:rPr>
          <w:szCs w:val="24"/>
        </w:rPr>
        <w:t xml:space="preserve">Tanto gentile e anto onesta pare </w:t>
      </w:r>
    </w:p>
    <w:p w14:paraId="45E6E9F8" w14:textId="672923FA" w:rsidR="007549E3" w:rsidRDefault="007549E3" w:rsidP="00843E8B">
      <w:pPr>
        <w:pStyle w:val="Testopredefinito"/>
        <w:tabs>
          <w:tab w:val="left" w:pos="3402"/>
        </w:tabs>
        <w:rPr>
          <w:szCs w:val="24"/>
        </w:rPr>
      </w:pPr>
      <w:r>
        <w:rPr>
          <w:szCs w:val="24"/>
        </w:rPr>
        <w:t xml:space="preserve"> </w:t>
      </w:r>
      <w:r w:rsidRPr="007549E3">
        <w:rPr>
          <w:szCs w:val="24"/>
        </w:rPr>
        <w:t>analisi e commento della poesia di Dante da Rime " i' vorrei che tu e Lapo e io "</w:t>
      </w:r>
    </w:p>
    <w:p w14:paraId="7F791DB6" w14:textId="305614C6" w:rsidR="007549E3" w:rsidRPr="007549E3" w:rsidRDefault="007549E3" w:rsidP="007549E3">
      <w:pPr>
        <w:rPr>
          <w:rFonts w:ascii="Prompt" w:eastAsia="Times New Roman" w:hAnsi="Prompt" w:cs="Prompt"/>
          <w:color w:val="262626"/>
          <w:sz w:val="20"/>
          <w:szCs w:val="20"/>
          <w:lang w:val="it-IT"/>
        </w:rPr>
      </w:pPr>
      <w:r w:rsidRPr="007549E3">
        <w:rPr>
          <w:rFonts w:ascii="Prompt" w:eastAsia="Times New Roman" w:hAnsi="Prompt" w:cs="Prompt" w:hint="cs"/>
          <w:color w:val="262626"/>
          <w:sz w:val="20"/>
          <w:szCs w:val="20"/>
          <w:lang w:val="it-IT"/>
        </w:rPr>
        <w:t xml:space="preserve"> le epistole</w:t>
      </w:r>
      <w:r>
        <w:rPr>
          <w:rFonts w:ascii="Prompt" w:eastAsia="Times New Roman" w:hAnsi="Prompt" w:cs="Prompt"/>
          <w:color w:val="262626"/>
          <w:sz w:val="20"/>
          <w:szCs w:val="20"/>
          <w:lang w:val="it-IT"/>
        </w:rPr>
        <w:t>,</w:t>
      </w:r>
      <w:r w:rsidRPr="007549E3">
        <w:rPr>
          <w:rFonts w:ascii="Prompt" w:eastAsia="Times New Roman" w:hAnsi="Prompt" w:cs="Prompt" w:hint="cs"/>
          <w:color w:val="262626"/>
          <w:sz w:val="20"/>
          <w:szCs w:val="20"/>
          <w:lang w:val="it-IT"/>
        </w:rPr>
        <w:t xml:space="preserve"> epistola XIII a Cangrande della Scala</w:t>
      </w:r>
    </w:p>
    <w:p w14:paraId="50A768A0" w14:textId="77777777" w:rsidR="007549E3" w:rsidRPr="00C52A0D" w:rsidRDefault="007549E3" w:rsidP="00843E8B">
      <w:pPr>
        <w:pStyle w:val="Testopredefinito"/>
        <w:tabs>
          <w:tab w:val="left" w:pos="3402"/>
        </w:tabs>
        <w:rPr>
          <w:szCs w:val="24"/>
        </w:rPr>
      </w:pPr>
    </w:p>
    <w:p w14:paraId="77F1BABF" w14:textId="77777777" w:rsidR="00176D98" w:rsidRPr="00C52A0D" w:rsidRDefault="00176D98" w:rsidP="00176D98">
      <w:pPr>
        <w:pStyle w:val="Testopredefinito"/>
        <w:tabs>
          <w:tab w:val="left" w:pos="3402"/>
        </w:tabs>
        <w:rPr>
          <w:szCs w:val="24"/>
        </w:rPr>
      </w:pPr>
    </w:p>
    <w:p w14:paraId="0F9629F3" w14:textId="303AF42C" w:rsidR="00176D98" w:rsidRDefault="00176D98" w:rsidP="008A1344">
      <w:pPr>
        <w:jc w:val="both"/>
        <w:rPr>
          <w:rFonts w:ascii="Times New Roman" w:hAnsi="Times New Roman" w:cs="Times New Roman"/>
          <w:i/>
        </w:rPr>
      </w:pPr>
      <w:r w:rsidRPr="00C52A0D">
        <w:rPr>
          <w:rFonts w:ascii="Times New Roman" w:hAnsi="Times New Roman" w:cs="Times New Roman"/>
        </w:rPr>
        <w:t xml:space="preserve">    La Commedia                        </w:t>
      </w:r>
      <w:r w:rsidRPr="00C52A0D">
        <w:rPr>
          <w:rFonts w:ascii="Times New Roman" w:hAnsi="Times New Roman" w:cs="Times New Roman"/>
          <w:i/>
        </w:rPr>
        <w:t xml:space="preserve">Inferno: </w:t>
      </w:r>
      <w:r w:rsidRPr="00C52A0D">
        <w:rPr>
          <w:rFonts w:ascii="Times New Roman" w:hAnsi="Times New Roman" w:cs="Times New Roman"/>
        </w:rPr>
        <w:t>I;</w:t>
      </w:r>
      <w:r w:rsidRPr="00C52A0D">
        <w:rPr>
          <w:rFonts w:ascii="Times New Roman" w:hAnsi="Times New Roman" w:cs="Times New Roman"/>
          <w:i/>
        </w:rPr>
        <w:t xml:space="preserve"> </w:t>
      </w:r>
      <w:r w:rsidRPr="00C52A0D">
        <w:rPr>
          <w:rFonts w:ascii="Times New Roman" w:hAnsi="Times New Roman" w:cs="Times New Roman"/>
        </w:rPr>
        <w:t>II;</w:t>
      </w:r>
      <w:r w:rsidRPr="00C52A0D">
        <w:rPr>
          <w:rFonts w:ascii="Times New Roman" w:hAnsi="Times New Roman" w:cs="Times New Roman"/>
          <w:i/>
        </w:rPr>
        <w:t xml:space="preserve"> </w:t>
      </w:r>
      <w:r w:rsidRPr="00C52A0D">
        <w:rPr>
          <w:rFonts w:ascii="Times New Roman" w:hAnsi="Times New Roman" w:cs="Times New Roman"/>
        </w:rPr>
        <w:t>III;</w:t>
      </w:r>
      <w:r w:rsidRPr="00C52A0D">
        <w:rPr>
          <w:rFonts w:ascii="Times New Roman" w:hAnsi="Times New Roman" w:cs="Times New Roman"/>
          <w:i/>
        </w:rPr>
        <w:t xml:space="preserve"> </w:t>
      </w:r>
      <w:r w:rsidRPr="00C52A0D">
        <w:rPr>
          <w:rFonts w:ascii="Times New Roman" w:hAnsi="Times New Roman" w:cs="Times New Roman"/>
        </w:rPr>
        <w:t>V;</w:t>
      </w:r>
      <w:r w:rsidRPr="00C52A0D">
        <w:rPr>
          <w:rFonts w:ascii="Times New Roman" w:hAnsi="Times New Roman" w:cs="Times New Roman"/>
          <w:i/>
        </w:rPr>
        <w:t xml:space="preserve"> </w:t>
      </w:r>
      <w:r w:rsidRPr="00C52A0D">
        <w:rPr>
          <w:rFonts w:ascii="Times New Roman" w:hAnsi="Times New Roman" w:cs="Times New Roman"/>
        </w:rPr>
        <w:t>VI;</w:t>
      </w:r>
      <w:r w:rsidR="00B74FBB">
        <w:rPr>
          <w:rFonts w:ascii="Times New Roman" w:hAnsi="Times New Roman" w:cs="Times New Roman"/>
        </w:rPr>
        <w:t xml:space="preserve"> </w:t>
      </w:r>
      <w:r w:rsidR="00287369">
        <w:rPr>
          <w:rFonts w:ascii="Times New Roman" w:hAnsi="Times New Roman" w:cs="Times New Roman"/>
        </w:rPr>
        <w:t xml:space="preserve">XIII </w:t>
      </w:r>
      <w:r w:rsidR="00B74FBB">
        <w:rPr>
          <w:rFonts w:ascii="Times New Roman" w:hAnsi="Times New Roman" w:cs="Times New Roman"/>
        </w:rPr>
        <w:t>XXVI e XXXIII.</w:t>
      </w:r>
      <w:r w:rsidR="008A1344" w:rsidRPr="00C52A0D">
        <w:rPr>
          <w:rFonts w:ascii="Times New Roman" w:hAnsi="Times New Roman" w:cs="Times New Roman"/>
          <w:i/>
        </w:rPr>
        <w:t xml:space="preserve"> </w:t>
      </w:r>
    </w:p>
    <w:p w14:paraId="31D9BE4D" w14:textId="35D0C39C" w:rsidR="007549E3" w:rsidRPr="007549E3" w:rsidRDefault="007549E3" w:rsidP="007549E3">
      <w:pPr>
        <w:tabs>
          <w:tab w:val="left" w:pos="3135"/>
        </w:tabs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Cs/>
        </w:rPr>
        <w:t>I mostri dell’inferno di Dante</w:t>
      </w:r>
    </w:p>
    <w:p w14:paraId="0ED40CCC" w14:textId="77777777" w:rsidR="002D5093" w:rsidRPr="00C52A0D" w:rsidRDefault="002D5093" w:rsidP="00176D98">
      <w:pPr>
        <w:pStyle w:val="Testopredefinito"/>
        <w:tabs>
          <w:tab w:val="left" w:pos="3402"/>
        </w:tabs>
        <w:rPr>
          <w:szCs w:val="24"/>
        </w:rPr>
      </w:pPr>
    </w:p>
    <w:p w14:paraId="77FBA674" w14:textId="77777777" w:rsidR="00B50862" w:rsidRPr="00C52A0D" w:rsidRDefault="00B50862" w:rsidP="00B50862">
      <w:pPr>
        <w:pStyle w:val="Testopredefinito"/>
        <w:tabs>
          <w:tab w:val="left" w:pos="3402"/>
        </w:tabs>
        <w:ind w:left="284"/>
        <w:rPr>
          <w:szCs w:val="24"/>
        </w:rPr>
      </w:pPr>
    </w:p>
    <w:p w14:paraId="0C2DA0C3" w14:textId="77777777" w:rsidR="00B50862" w:rsidRPr="00C52A0D" w:rsidRDefault="00B50862" w:rsidP="00B50862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>Boccaccio</w:t>
      </w:r>
    </w:p>
    <w:p w14:paraId="4D7D0C9D" w14:textId="77777777" w:rsidR="00B50862" w:rsidRDefault="00B50862" w:rsidP="00B50862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 xml:space="preserve">La vita. Il </w:t>
      </w:r>
      <w:r w:rsidRPr="00C52A0D">
        <w:rPr>
          <w:i/>
          <w:szCs w:val="24"/>
        </w:rPr>
        <w:t xml:space="preserve">Decameron: la struttura, la cornice, </w:t>
      </w:r>
      <w:r w:rsidRPr="00C52A0D">
        <w:rPr>
          <w:szCs w:val="24"/>
        </w:rPr>
        <w:t>il realismo, la società del Trecento; il proemio, la dedica alle donne e l’introduzione alla prima giornata.</w:t>
      </w:r>
    </w:p>
    <w:p w14:paraId="322CF315" w14:textId="77777777" w:rsidR="00B74FBB" w:rsidRDefault="00B74FBB" w:rsidP="00B50862">
      <w:pPr>
        <w:pStyle w:val="Testopredefinito"/>
        <w:tabs>
          <w:tab w:val="left" w:pos="3402"/>
        </w:tabs>
        <w:rPr>
          <w:szCs w:val="24"/>
        </w:rPr>
      </w:pPr>
      <w:r>
        <w:rPr>
          <w:szCs w:val="24"/>
        </w:rPr>
        <w:t>Lettura parafrasi e commento delle seguenti novell</w:t>
      </w:r>
      <w:r w:rsidRPr="00B74FBB">
        <w:rPr>
          <w:szCs w:val="24"/>
        </w:rPr>
        <w:t xml:space="preserve">e: </w:t>
      </w:r>
    </w:p>
    <w:p w14:paraId="302FAA24" w14:textId="77777777" w:rsidR="00B74FBB" w:rsidRPr="007549E3" w:rsidRDefault="00B74FBB" w:rsidP="00B50862">
      <w:pPr>
        <w:pStyle w:val="Testopredefinito"/>
        <w:tabs>
          <w:tab w:val="left" w:pos="3402"/>
        </w:tabs>
        <w:rPr>
          <w:i/>
          <w:iCs/>
          <w:szCs w:val="24"/>
        </w:rPr>
      </w:pPr>
      <w:r w:rsidRPr="007549E3">
        <w:rPr>
          <w:i/>
          <w:iCs/>
          <w:szCs w:val="24"/>
        </w:rPr>
        <w:t xml:space="preserve">Lisabetta da Messina </w:t>
      </w:r>
    </w:p>
    <w:p w14:paraId="7E2A6020" w14:textId="65D66161" w:rsidR="00B74FBB" w:rsidRPr="007549E3" w:rsidRDefault="00B74FBB" w:rsidP="00B50862">
      <w:pPr>
        <w:pStyle w:val="Testopredefinito"/>
        <w:tabs>
          <w:tab w:val="left" w:pos="3402"/>
        </w:tabs>
        <w:rPr>
          <w:i/>
          <w:iCs/>
          <w:szCs w:val="24"/>
        </w:rPr>
      </w:pPr>
      <w:r w:rsidRPr="007549E3">
        <w:rPr>
          <w:i/>
          <w:iCs/>
          <w:szCs w:val="24"/>
        </w:rPr>
        <w:t>Federico degli Alberighi</w:t>
      </w:r>
    </w:p>
    <w:p w14:paraId="1DF1162F" w14:textId="77777777" w:rsidR="00B74FBB" w:rsidRPr="007549E3" w:rsidRDefault="00B74FBB" w:rsidP="00B50862">
      <w:pPr>
        <w:pStyle w:val="Testopredefinito"/>
        <w:tabs>
          <w:tab w:val="left" w:pos="3402"/>
        </w:tabs>
        <w:rPr>
          <w:i/>
          <w:iCs/>
          <w:szCs w:val="24"/>
        </w:rPr>
      </w:pPr>
      <w:r w:rsidRPr="007549E3">
        <w:rPr>
          <w:i/>
          <w:iCs/>
          <w:szCs w:val="24"/>
        </w:rPr>
        <w:t>Chichibio e la gru</w:t>
      </w:r>
    </w:p>
    <w:p w14:paraId="64ECA72D" w14:textId="43A16FB7" w:rsidR="00B74FBB" w:rsidRPr="007549E3" w:rsidRDefault="00B74FBB" w:rsidP="00B50862">
      <w:pPr>
        <w:pStyle w:val="Testopredefinito"/>
        <w:tabs>
          <w:tab w:val="left" w:pos="3402"/>
        </w:tabs>
        <w:rPr>
          <w:i/>
          <w:iCs/>
          <w:szCs w:val="24"/>
        </w:rPr>
      </w:pPr>
      <w:r w:rsidRPr="007549E3">
        <w:rPr>
          <w:i/>
          <w:iCs/>
          <w:szCs w:val="24"/>
        </w:rPr>
        <w:t xml:space="preserve"> </w:t>
      </w:r>
      <w:r w:rsidRPr="007549E3">
        <w:rPr>
          <w:i/>
          <w:iCs/>
          <w:szCs w:val="24"/>
        </w:rPr>
        <w:t>F</w:t>
      </w:r>
      <w:r w:rsidRPr="007549E3">
        <w:rPr>
          <w:i/>
          <w:iCs/>
          <w:szCs w:val="24"/>
        </w:rPr>
        <w:t>ra Ciapelletto</w:t>
      </w:r>
    </w:p>
    <w:p w14:paraId="17A63EE7" w14:textId="23478E9B" w:rsidR="00B74FBB" w:rsidRPr="007549E3" w:rsidRDefault="00B74FBB" w:rsidP="00B50862">
      <w:pPr>
        <w:pStyle w:val="Testopredefinito"/>
        <w:tabs>
          <w:tab w:val="left" w:pos="3402"/>
        </w:tabs>
        <w:rPr>
          <w:i/>
          <w:iCs/>
          <w:szCs w:val="24"/>
        </w:rPr>
      </w:pPr>
      <w:r w:rsidRPr="007549E3">
        <w:rPr>
          <w:i/>
          <w:iCs/>
          <w:szCs w:val="24"/>
        </w:rPr>
        <w:t xml:space="preserve"> Andreuccio da Perugia</w:t>
      </w:r>
    </w:p>
    <w:p w14:paraId="2A7D5AA0" w14:textId="77777777" w:rsidR="00B74FBB" w:rsidRPr="007549E3" w:rsidRDefault="00B74FBB" w:rsidP="00B50862">
      <w:pPr>
        <w:pStyle w:val="Testopredefinito"/>
        <w:tabs>
          <w:tab w:val="left" w:pos="3402"/>
        </w:tabs>
        <w:rPr>
          <w:i/>
          <w:iCs/>
          <w:szCs w:val="24"/>
        </w:rPr>
      </w:pPr>
    </w:p>
    <w:p w14:paraId="5159D094" w14:textId="77777777" w:rsidR="00B50862" w:rsidRPr="00C52A0D" w:rsidRDefault="00B50862" w:rsidP="00B50862">
      <w:pPr>
        <w:pStyle w:val="Testopredefinito"/>
        <w:tabs>
          <w:tab w:val="left" w:pos="3402"/>
        </w:tabs>
        <w:ind w:left="284"/>
        <w:rPr>
          <w:szCs w:val="24"/>
        </w:rPr>
      </w:pPr>
    </w:p>
    <w:p w14:paraId="7DA3AD08" w14:textId="77777777" w:rsidR="002D5093" w:rsidRPr="00C52A0D" w:rsidRDefault="002D5093" w:rsidP="002D5093">
      <w:pPr>
        <w:pStyle w:val="Testopredefinito"/>
        <w:tabs>
          <w:tab w:val="left" w:pos="3402"/>
        </w:tabs>
        <w:rPr>
          <w:szCs w:val="24"/>
        </w:rPr>
      </w:pPr>
      <w:r w:rsidRPr="00C52A0D">
        <w:rPr>
          <w:szCs w:val="24"/>
        </w:rPr>
        <w:tab/>
      </w:r>
    </w:p>
    <w:p w14:paraId="0B3201FF" w14:textId="77777777" w:rsidR="002D5093" w:rsidRPr="00C52A0D" w:rsidRDefault="002D5093" w:rsidP="00B50862">
      <w:pPr>
        <w:pStyle w:val="Testopredefinito"/>
        <w:rPr>
          <w:szCs w:val="24"/>
        </w:rPr>
      </w:pPr>
      <w:r w:rsidRPr="00C52A0D">
        <w:rPr>
          <w:szCs w:val="24"/>
        </w:rPr>
        <w:t>Petrarca</w:t>
      </w:r>
    </w:p>
    <w:p w14:paraId="1883514E" w14:textId="77777777" w:rsidR="002D5093" w:rsidRPr="00C52A0D" w:rsidRDefault="002D5093" w:rsidP="00B50862">
      <w:pPr>
        <w:pStyle w:val="Testopredefinito"/>
        <w:rPr>
          <w:i/>
          <w:szCs w:val="24"/>
        </w:rPr>
      </w:pPr>
      <w:r w:rsidRPr="00C52A0D">
        <w:rPr>
          <w:szCs w:val="24"/>
        </w:rPr>
        <w:t>L’uomo e il suo mondo - Un amore totalizzante per la letteratura.</w:t>
      </w:r>
      <w:r w:rsidR="00B50862" w:rsidRPr="00C52A0D">
        <w:rPr>
          <w:szCs w:val="24"/>
        </w:rPr>
        <w:t xml:space="preserve"> I temi del </w:t>
      </w:r>
      <w:r w:rsidR="00B50862" w:rsidRPr="00C52A0D">
        <w:rPr>
          <w:i/>
          <w:szCs w:val="24"/>
        </w:rPr>
        <w:t>Canzoniere.</w:t>
      </w:r>
    </w:p>
    <w:p w14:paraId="00D2E39F" w14:textId="77777777" w:rsidR="002D5093" w:rsidRPr="00C52A0D" w:rsidRDefault="002D5093" w:rsidP="002D5093">
      <w:pPr>
        <w:pStyle w:val="Testopredefinito"/>
        <w:ind w:left="284"/>
        <w:rPr>
          <w:szCs w:val="24"/>
        </w:rPr>
      </w:pPr>
    </w:p>
    <w:p w14:paraId="35730CC6" w14:textId="77777777" w:rsidR="002D5093" w:rsidRPr="00BE1134" w:rsidRDefault="002D5093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C52A0D">
        <w:rPr>
          <w:i/>
          <w:szCs w:val="24"/>
        </w:rPr>
        <w:t>Epistole</w:t>
      </w:r>
      <w:r w:rsidRPr="00C52A0D">
        <w:rPr>
          <w:i/>
          <w:szCs w:val="24"/>
        </w:rPr>
        <w:tab/>
      </w:r>
      <w:r w:rsidRPr="00BE1134">
        <w:rPr>
          <w:i/>
          <w:szCs w:val="24"/>
        </w:rPr>
        <w:t>L’ascesa al monte Ventoso</w:t>
      </w:r>
      <w:r w:rsidRPr="00BE1134">
        <w:rPr>
          <w:i/>
          <w:szCs w:val="24"/>
        </w:rPr>
        <w:tab/>
      </w:r>
    </w:p>
    <w:p w14:paraId="19BDE2BF" w14:textId="77777777" w:rsidR="002D5093" w:rsidRPr="00BE1134" w:rsidRDefault="002D5093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BE1134">
        <w:rPr>
          <w:i/>
          <w:szCs w:val="24"/>
        </w:rPr>
        <w:t>Secretum</w:t>
      </w:r>
      <w:r w:rsidRPr="00BE1134">
        <w:rPr>
          <w:i/>
          <w:szCs w:val="24"/>
        </w:rPr>
        <w:tab/>
      </w:r>
      <w:r w:rsidR="00B50862" w:rsidRPr="00BE1134">
        <w:rPr>
          <w:i/>
          <w:szCs w:val="24"/>
        </w:rPr>
        <w:t>L’amore per Laura sotto accusa</w:t>
      </w:r>
    </w:p>
    <w:p w14:paraId="24B07E06" w14:textId="77777777" w:rsidR="00843E8B" w:rsidRPr="00BE1134" w:rsidRDefault="002D5093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BE1134">
        <w:rPr>
          <w:i/>
          <w:szCs w:val="24"/>
        </w:rPr>
        <w:t>Canzoniere</w:t>
      </w:r>
      <w:r w:rsidRPr="00BE1134">
        <w:rPr>
          <w:i/>
          <w:szCs w:val="24"/>
        </w:rPr>
        <w:tab/>
      </w:r>
      <w:r w:rsidR="00843E8B" w:rsidRPr="00BE1134">
        <w:rPr>
          <w:i/>
          <w:szCs w:val="24"/>
        </w:rPr>
        <w:t>Voi ch’ascoltate in rime sparse il suono</w:t>
      </w:r>
    </w:p>
    <w:p w14:paraId="21DF6E58" w14:textId="77777777" w:rsidR="00843E8B" w:rsidRPr="00BE1134" w:rsidRDefault="00843E8B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BE1134">
        <w:rPr>
          <w:i/>
          <w:szCs w:val="24"/>
        </w:rPr>
        <w:t xml:space="preserve">                                                     Solo et pensoso i più deserti campi</w:t>
      </w:r>
    </w:p>
    <w:p w14:paraId="1398E85C" w14:textId="77777777" w:rsidR="00BE1134" w:rsidRDefault="00843E8B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BE1134">
        <w:rPr>
          <w:i/>
          <w:szCs w:val="24"/>
        </w:rPr>
        <w:t xml:space="preserve">                                                     Erano i capei d’oro a l’aura sparsi</w:t>
      </w:r>
    </w:p>
    <w:p w14:paraId="35F0BE53" w14:textId="77777777" w:rsidR="007549E3" w:rsidRDefault="007549E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08EE9E34" w14:textId="1D28537F" w:rsidR="007549E3" w:rsidRDefault="007549E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  <w:r>
        <w:rPr>
          <w:iCs/>
          <w:szCs w:val="24"/>
        </w:rPr>
        <w:t>Lumanesimo e il Rinascimento</w:t>
      </w:r>
    </w:p>
    <w:p w14:paraId="4791BDB2" w14:textId="77777777" w:rsidR="00287369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3341B86F" w14:textId="044AE076" w:rsidR="007549E3" w:rsidRDefault="007549E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  <w:r w:rsidRPr="007549E3">
        <w:rPr>
          <w:iCs/>
          <w:szCs w:val="24"/>
        </w:rPr>
        <w:t>Lorenzo de' Medici "</w:t>
      </w:r>
      <w:r w:rsidRPr="00287369">
        <w:rPr>
          <w:i/>
          <w:szCs w:val="24"/>
        </w:rPr>
        <w:t>Canzona di Bacco</w:t>
      </w:r>
      <w:r w:rsidRPr="007549E3">
        <w:rPr>
          <w:iCs/>
          <w:szCs w:val="24"/>
        </w:rPr>
        <w:t>"</w:t>
      </w:r>
    </w:p>
    <w:p w14:paraId="265B76C0" w14:textId="77777777" w:rsidR="00287369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7B021D8B" w14:textId="3D2743A9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  <w:r>
        <w:rPr>
          <w:iCs/>
          <w:szCs w:val="24"/>
        </w:rPr>
        <w:t>Il poema vcavalleresco</w:t>
      </w:r>
    </w:p>
    <w:p w14:paraId="4F9137AA" w14:textId="77777777" w:rsidR="00287369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68669A6F" w14:textId="60ED6A2B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  <w:r>
        <w:rPr>
          <w:iCs/>
          <w:szCs w:val="24"/>
        </w:rPr>
        <w:t xml:space="preserve">Matteo Maria Boiardo , </w:t>
      </w:r>
      <w:r w:rsidRPr="00287369">
        <w:rPr>
          <w:i/>
          <w:szCs w:val="24"/>
        </w:rPr>
        <w:t>L</w:t>
      </w:r>
      <w:r w:rsidR="00D37B56">
        <w:rPr>
          <w:i/>
          <w:szCs w:val="24"/>
        </w:rPr>
        <w:t>’O</w:t>
      </w:r>
      <w:r w:rsidRPr="00287369">
        <w:rPr>
          <w:i/>
          <w:szCs w:val="24"/>
        </w:rPr>
        <w:t>rlando innamorato.</w:t>
      </w:r>
    </w:p>
    <w:p w14:paraId="37474161" w14:textId="77777777" w:rsidR="00287369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169714B1" w14:textId="2AC3DECE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  <w:r>
        <w:rPr>
          <w:iCs/>
          <w:szCs w:val="24"/>
        </w:rPr>
        <w:t xml:space="preserve">Ludovico Ariosto , vita e opere, </w:t>
      </w:r>
    </w:p>
    <w:p w14:paraId="5D28AD35" w14:textId="43A3F716" w:rsidR="00712343" w:rsidRPr="00287369" w:rsidRDefault="00712343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287369">
        <w:rPr>
          <w:i/>
          <w:szCs w:val="24"/>
        </w:rPr>
        <w:t xml:space="preserve">Orlando furioso </w:t>
      </w:r>
    </w:p>
    <w:p w14:paraId="073FCA2E" w14:textId="77777777" w:rsidR="00712343" w:rsidRPr="00287369" w:rsidRDefault="00712343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</w:p>
    <w:p w14:paraId="5BBA156C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59676037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381BDB85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5813E160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31AAFECB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22E6E1ED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635901D7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253E5757" w14:textId="77777777" w:rsidR="00712343" w:rsidRDefault="00712343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7609083E" w14:textId="0E9CE8BC" w:rsidR="00712343" w:rsidRPr="00287369" w:rsidRDefault="00712343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287369">
        <w:rPr>
          <w:i/>
          <w:szCs w:val="24"/>
        </w:rPr>
        <w:t>Le donne, i cavalier, l</w:t>
      </w:r>
      <w:r w:rsidR="00D37B56">
        <w:rPr>
          <w:i/>
          <w:szCs w:val="24"/>
        </w:rPr>
        <w:t>’</w:t>
      </w:r>
      <w:r w:rsidRPr="00287369">
        <w:rPr>
          <w:i/>
          <w:szCs w:val="24"/>
        </w:rPr>
        <w:t>arme e gli amori</w:t>
      </w:r>
    </w:p>
    <w:p w14:paraId="3D6AE302" w14:textId="18D05906" w:rsidR="00287369" w:rsidRPr="00287369" w:rsidRDefault="00287369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287369">
        <w:rPr>
          <w:i/>
          <w:szCs w:val="24"/>
        </w:rPr>
        <w:t>Verso la follia d</w:t>
      </w:r>
      <w:r w:rsidR="00D37B56">
        <w:rPr>
          <w:i/>
          <w:szCs w:val="24"/>
        </w:rPr>
        <w:t>’</w:t>
      </w:r>
      <w:r w:rsidRPr="00287369">
        <w:rPr>
          <w:i/>
          <w:szCs w:val="24"/>
        </w:rPr>
        <w:t xml:space="preserve">Orlando </w:t>
      </w:r>
    </w:p>
    <w:p w14:paraId="3D90DFA6" w14:textId="77777777" w:rsidR="00287369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5CD97DF7" w14:textId="3C44889B" w:rsidR="00287369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  <w:r>
        <w:rPr>
          <w:iCs/>
          <w:szCs w:val="24"/>
        </w:rPr>
        <w:t>Niccolo Machiavelli, vita e opere</w:t>
      </w:r>
      <w:r w:rsidR="00D37B56">
        <w:rPr>
          <w:iCs/>
          <w:szCs w:val="24"/>
        </w:rPr>
        <w:t>, la forza dei fatti.</w:t>
      </w:r>
    </w:p>
    <w:p w14:paraId="33729621" w14:textId="55E454B5" w:rsidR="00287369" w:rsidRPr="00287369" w:rsidRDefault="00287369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287369">
        <w:rPr>
          <w:i/>
          <w:szCs w:val="24"/>
        </w:rPr>
        <w:t>Il principe, L</w:t>
      </w:r>
      <w:r w:rsidR="00D37B56">
        <w:rPr>
          <w:i/>
          <w:szCs w:val="24"/>
        </w:rPr>
        <w:t>’</w:t>
      </w:r>
      <w:r w:rsidRPr="00287369">
        <w:rPr>
          <w:i/>
          <w:szCs w:val="24"/>
        </w:rPr>
        <w:t>astuzia e la forza</w:t>
      </w:r>
    </w:p>
    <w:p w14:paraId="78C21D5E" w14:textId="77777777" w:rsidR="00287369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</w:p>
    <w:p w14:paraId="1DDDB6F0" w14:textId="079E8206" w:rsidR="00287369" w:rsidRPr="007549E3" w:rsidRDefault="00287369" w:rsidP="002D5093">
      <w:pPr>
        <w:pStyle w:val="Testopredefinito"/>
        <w:tabs>
          <w:tab w:val="left" w:pos="3402"/>
        </w:tabs>
        <w:ind w:left="284"/>
        <w:rPr>
          <w:iCs/>
          <w:szCs w:val="24"/>
        </w:rPr>
      </w:pPr>
      <w:r>
        <w:rPr>
          <w:iCs/>
          <w:szCs w:val="24"/>
        </w:rPr>
        <w:t>Francesco Guicciardini</w:t>
      </w:r>
      <w:r w:rsidR="00D37B56">
        <w:rPr>
          <w:iCs/>
          <w:szCs w:val="24"/>
        </w:rPr>
        <w:t>,</w:t>
      </w:r>
      <w:r>
        <w:rPr>
          <w:iCs/>
          <w:szCs w:val="24"/>
        </w:rPr>
        <w:t xml:space="preserve"> vita e opere</w:t>
      </w:r>
      <w:r w:rsidR="00D37B56">
        <w:rPr>
          <w:iCs/>
          <w:szCs w:val="24"/>
        </w:rPr>
        <w:t>, le ragioni del particulare.</w:t>
      </w:r>
    </w:p>
    <w:p w14:paraId="55507D35" w14:textId="77777777" w:rsidR="007549E3" w:rsidRPr="00BE1134" w:rsidRDefault="007549E3" w:rsidP="002D5093">
      <w:pPr>
        <w:pStyle w:val="Testopredefinito"/>
        <w:tabs>
          <w:tab w:val="left" w:pos="3402"/>
        </w:tabs>
        <w:ind w:left="284"/>
        <w:rPr>
          <w:i/>
          <w:szCs w:val="24"/>
        </w:rPr>
      </w:pPr>
    </w:p>
    <w:p w14:paraId="17EA8344" w14:textId="0B36A2F5" w:rsidR="00B74FBB" w:rsidRDefault="00BE1134" w:rsidP="00BE1134">
      <w:pPr>
        <w:pStyle w:val="Testopredefinito"/>
        <w:tabs>
          <w:tab w:val="left" w:pos="3402"/>
        </w:tabs>
        <w:ind w:left="284"/>
        <w:rPr>
          <w:i/>
          <w:szCs w:val="24"/>
        </w:rPr>
      </w:pPr>
      <w:r w:rsidRPr="00BE1134">
        <w:rPr>
          <w:i/>
          <w:szCs w:val="24"/>
        </w:rPr>
        <w:t xml:space="preserve">                                                     </w:t>
      </w:r>
    </w:p>
    <w:p w14:paraId="402AC1A0" w14:textId="77777777" w:rsidR="00D03896" w:rsidRDefault="00D03896" w:rsidP="00BE1134">
      <w:pPr>
        <w:pStyle w:val="Testopredefinito"/>
        <w:tabs>
          <w:tab w:val="left" w:pos="3402"/>
        </w:tabs>
        <w:ind w:left="284"/>
        <w:rPr>
          <w:i/>
          <w:szCs w:val="24"/>
        </w:rPr>
      </w:pPr>
    </w:p>
    <w:p w14:paraId="4352E32D" w14:textId="5F670069" w:rsidR="00D03896" w:rsidRPr="00D03896" w:rsidRDefault="00D03896" w:rsidP="00BE1134">
      <w:pPr>
        <w:pStyle w:val="Testopredefinito"/>
        <w:tabs>
          <w:tab w:val="left" w:pos="3402"/>
        </w:tabs>
        <w:ind w:left="284"/>
        <w:rPr>
          <w:szCs w:val="24"/>
        </w:rPr>
      </w:pPr>
      <w:r>
        <w:rPr>
          <w:szCs w:val="24"/>
        </w:rPr>
        <w:t xml:space="preserve">Argomento di educazione civica: </w:t>
      </w:r>
      <w:r w:rsidR="00287369">
        <w:rPr>
          <w:szCs w:val="24"/>
        </w:rPr>
        <w:t>lettura  testi e articoli sul cambiamento climatico scrittura  tema tipologia C sull</w:t>
      </w:r>
      <w:r w:rsidR="00D37B56">
        <w:rPr>
          <w:szCs w:val="24"/>
        </w:rPr>
        <w:t>’</w:t>
      </w:r>
      <w:r w:rsidR="00287369">
        <w:rPr>
          <w:szCs w:val="24"/>
        </w:rPr>
        <w:t>argomento.</w:t>
      </w:r>
    </w:p>
    <w:p w14:paraId="5DE21D32" w14:textId="77777777" w:rsidR="002D5093" w:rsidRPr="00C52A0D" w:rsidRDefault="002D5093" w:rsidP="002D5093">
      <w:pPr>
        <w:pStyle w:val="Testopredefinito"/>
        <w:tabs>
          <w:tab w:val="left" w:pos="3402"/>
        </w:tabs>
        <w:ind w:left="284"/>
        <w:rPr>
          <w:szCs w:val="24"/>
        </w:rPr>
      </w:pPr>
    </w:p>
    <w:p w14:paraId="4686FDED" w14:textId="77777777" w:rsidR="002D5093" w:rsidRPr="00C52A0D" w:rsidRDefault="002D5093" w:rsidP="002D5093">
      <w:pPr>
        <w:pStyle w:val="Testopredefinito"/>
        <w:tabs>
          <w:tab w:val="left" w:pos="3402"/>
        </w:tabs>
        <w:ind w:left="284"/>
        <w:rPr>
          <w:szCs w:val="24"/>
        </w:rPr>
      </w:pPr>
    </w:p>
    <w:p w14:paraId="43C8431E" w14:textId="7AD69C84" w:rsidR="002D5093" w:rsidRPr="00C52A0D" w:rsidRDefault="00BE1134" w:rsidP="002D5093">
      <w:pPr>
        <w:pStyle w:val="Testopredefinito"/>
        <w:numPr>
          <w:ilvl w:val="12"/>
          <w:numId w:val="0"/>
        </w:numPr>
        <w:tabs>
          <w:tab w:val="left" w:pos="3662"/>
        </w:tabs>
        <w:ind w:left="720" w:hanging="360"/>
        <w:rPr>
          <w:szCs w:val="24"/>
        </w:rPr>
      </w:pPr>
      <w:r>
        <w:rPr>
          <w:szCs w:val="24"/>
        </w:rPr>
        <w:t>Sezze, 5</w:t>
      </w:r>
      <w:r w:rsidR="002D5093" w:rsidRPr="00C52A0D">
        <w:rPr>
          <w:szCs w:val="24"/>
        </w:rPr>
        <w:t xml:space="preserve"> giugno 20</w:t>
      </w:r>
      <w:r>
        <w:rPr>
          <w:szCs w:val="24"/>
        </w:rPr>
        <w:t>2</w:t>
      </w:r>
      <w:r w:rsidR="00B74FBB">
        <w:rPr>
          <w:szCs w:val="24"/>
        </w:rPr>
        <w:t>5</w:t>
      </w:r>
      <w:r>
        <w:rPr>
          <w:szCs w:val="24"/>
        </w:rPr>
        <w:t xml:space="preserve">                                                        Prof.ssa Stefania Cipolla</w:t>
      </w:r>
    </w:p>
    <w:p w14:paraId="74C39D74" w14:textId="77777777" w:rsidR="005F4648" w:rsidRPr="00C52A0D" w:rsidRDefault="005F4648">
      <w:pPr>
        <w:rPr>
          <w:rFonts w:ascii="Times New Roman" w:hAnsi="Times New Roman" w:cs="Times New Roman"/>
          <w:lang w:val="it-IT"/>
        </w:rPr>
      </w:pPr>
    </w:p>
    <w:sectPr w:rsidR="005F4648" w:rsidRPr="00C52A0D" w:rsidSect="002F107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mpt"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C24D7"/>
    <w:multiLevelType w:val="hybridMultilevel"/>
    <w:tmpl w:val="E2B622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2346"/>
    <w:multiLevelType w:val="hybridMultilevel"/>
    <w:tmpl w:val="281E6CD4"/>
    <w:lvl w:ilvl="0" w:tplc="C554AB0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050E5"/>
    <w:multiLevelType w:val="singleLevel"/>
    <w:tmpl w:val="FFFFFFFF"/>
    <w:lvl w:ilvl="0">
      <w:start w:val="1"/>
      <w:numFmt w:val="bullet"/>
      <w:lvlText w:val=""/>
      <w:legacy w:legacy="1" w:legacySpace="113" w:legacyIndent="340"/>
      <w:lvlJc w:val="left"/>
      <w:pPr>
        <w:ind w:left="709" w:hanging="340"/>
      </w:pPr>
      <w:rPr>
        <w:rFonts w:ascii="Symbol" w:hAnsi="Symbol" w:hint="default"/>
        <w:sz w:val="22"/>
      </w:rPr>
    </w:lvl>
  </w:abstractNum>
  <w:abstractNum w:abstractNumId="3" w15:restartNumberingAfterBreak="0">
    <w:nsid w:val="306D0460"/>
    <w:multiLevelType w:val="hybridMultilevel"/>
    <w:tmpl w:val="8B780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43C2A"/>
    <w:multiLevelType w:val="hybridMultilevel"/>
    <w:tmpl w:val="3A566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C4A2C"/>
    <w:multiLevelType w:val="hybridMultilevel"/>
    <w:tmpl w:val="14D8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82DDF"/>
    <w:multiLevelType w:val="hybridMultilevel"/>
    <w:tmpl w:val="4FFE2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B6693"/>
    <w:multiLevelType w:val="singleLevel"/>
    <w:tmpl w:val="FFFFFFFF"/>
    <w:lvl w:ilvl="0">
      <w:start w:val="1"/>
      <w:numFmt w:val="bullet"/>
      <w:lvlText w:val=""/>
      <w:legacy w:legacy="1" w:legacySpace="113" w:legacyIndent="340"/>
      <w:lvlJc w:val="left"/>
      <w:pPr>
        <w:ind w:left="709" w:hanging="340"/>
      </w:pPr>
      <w:rPr>
        <w:rFonts w:ascii="Symbol" w:hAnsi="Symbol" w:hint="default"/>
        <w:sz w:val="22"/>
      </w:rPr>
    </w:lvl>
  </w:abstractNum>
  <w:abstractNum w:abstractNumId="8" w15:restartNumberingAfterBreak="0">
    <w:nsid w:val="6FC409A1"/>
    <w:multiLevelType w:val="singleLevel"/>
    <w:tmpl w:val="FFFFFFFF"/>
    <w:lvl w:ilvl="0">
      <w:start w:val="1"/>
      <w:numFmt w:val="bullet"/>
      <w:lvlText w:val=""/>
      <w:legacy w:legacy="1" w:legacySpace="113" w:legacyIndent="340"/>
      <w:lvlJc w:val="left"/>
      <w:pPr>
        <w:ind w:left="709" w:hanging="340"/>
      </w:pPr>
      <w:rPr>
        <w:rFonts w:ascii="Symbol" w:hAnsi="Symbol" w:hint="default"/>
        <w:sz w:val="22"/>
      </w:rPr>
    </w:lvl>
  </w:abstractNum>
  <w:num w:numId="1" w16cid:durableId="2033720349">
    <w:abstractNumId w:val="1"/>
  </w:num>
  <w:num w:numId="2" w16cid:durableId="1390156363">
    <w:abstractNumId w:val="4"/>
  </w:num>
  <w:num w:numId="3" w16cid:durableId="1161313954">
    <w:abstractNumId w:val="2"/>
  </w:num>
  <w:num w:numId="4" w16cid:durableId="1353217643">
    <w:abstractNumId w:val="8"/>
  </w:num>
  <w:num w:numId="5" w16cid:durableId="40714502">
    <w:abstractNumId w:val="5"/>
  </w:num>
  <w:num w:numId="6" w16cid:durableId="317468199">
    <w:abstractNumId w:val="3"/>
  </w:num>
  <w:num w:numId="7" w16cid:durableId="901259209">
    <w:abstractNumId w:val="6"/>
  </w:num>
  <w:num w:numId="8" w16cid:durableId="227421413">
    <w:abstractNumId w:val="0"/>
  </w:num>
  <w:num w:numId="9" w16cid:durableId="15681096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93"/>
    <w:rsid w:val="00176D98"/>
    <w:rsid w:val="001A76E1"/>
    <w:rsid w:val="001B52FE"/>
    <w:rsid w:val="00287369"/>
    <w:rsid w:val="002B67A0"/>
    <w:rsid w:val="002D5093"/>
    <w:rsid w:val="002F1078"/>
    <w:rsid w:val="003B66CC"/>
    <w:rsid w:val="004076E3"/>
    <w:rsid w:val="004C3F6C"/>
    <w:rsid w:val="004D66F8"/>
    <w:rsid w:val="0054017B"/>
    <w:rsid w:val="00544F2F"/>
    <w:rsid w:val="0059048B"/>
    <w:rsid w:val="005F4648"/>
    <w:rsid w:val="006C4E93"/>
    <w:rsid w:val="007109C3"/>
    <w:rsid w:val="00712343"/>
    <w:rsid w:val="00742C39"/>
    <w:rsid w:val="00750847"/>
    <w:rsid w:val="007549E3"/>
    <w:rsid w:val="0076411F"/>
    <w:rsid w:val="00777D2E"/>
    <w:rsid w:val="0078155D"/>
    <w:rsid w:val="007A4135"/>
    <w:rsid w:val="007D38E9"/>
    <w:rsid w:val="00843E8B"/>
    <w:rsid w:val="00850913"/>
    <w:rsid w:val="00881FD2"/>
    <w:rsid w:val="008A1344"/>
    <w:rsid w:val="0097364B"/>
    <w:rsid w:val="00B50862"/>
    <w:rsid w:val="00B74FBB"/>
    <w:rsid w:val="00BE1134"/>
    <w:rsid w:val="00C52A0D"/>
    <w:rsid w:val="00CF634D"/>
    <w:rsid w:val="00D03896"/>
    <w:rsid w:val="00D37B56"/>
    <w:rsid w:val="00F00860"/>
    <w:rsid w:val="00F2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A090"/>
  <w15:chartTrackingRefBased/>
  <w15:docId w15:val="{B0CDA9BC-0403-2A42-825D-514F2E63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5093"/>
    <w:rPr>
      <w:rFonts w:eastAsiaTheme="minorEastAsia"/>
      <w:lang w:val="it-CH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5093"/>
    <w:pPr>
      <w:ind w:left="720"/>
      <w:contextualSpacing/>
    </w:pPr>
  </w:style>
  <w:style w:type="paragraph" w:customStyle="1" w:styleId="Testopredefinito">
    <w:name w:val="Testo predefinito"/>
    <w:basedOn w:val="Normale"/>
    <w:rsid w:val="002D5093"/>
    <w:rPr>
      <w:rFonts w:ascii="Times New Roman" w:eastAsia="Times New Roman" w:hAnsi="Times New Roman" w:cs="Times New Roman"/>
      <w:noProof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PC</cp:lastModifiedBy>
  <cp:revision>2</cp:revision>
  <dcterms:created xsi:type="dcterms:W3CDTF">2025-06-05T18:27:00Z</dcterms:created>
  <dcterms:modified xsi:type="dcterms:W3CDTF">2025-06-05T18:27:00Z</dcterms:modified>
</cp:coreProperties>
</file>